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72222" w14:textId="5CB54569" w:rsidR="00BE12B6" w:rsidRDefault="00BE12B6" w:rsidP="00BE12B6">
      <w:pPr>
        <w:keepNext/>
        <w:keepLines/>
        <w:spacing w:before="40" w:after="0" w:line="240" w:lineRule="auto"/>
        <w:ind w:left="2832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A45622" w:rsidRPr="00A4562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Ogłoszenie o naborze </w:t>
      </w:r>
    </w:p>
    <w:p w14:paraId="76FA2796" w14:textId="2028EA67" w:rsidR="00A45622" w:rsidRPr="00A45622" w:rsidRDefault="00BE12B6" w:rsidP="00A45622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   </w:t>
      </w:r>
      <w:r w:rsidR="00A45622" w:rsidRPr="00A4562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na wolne stanowisko urzędnicze ds. </w:t>
      </w:r>
      <w:r w:rsidR="00A4562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inwestycji </w:t>
      </w:r>
    </w:p>
    <w:p w14:paraId="4E01408A" w14:textId="1070F026" w:rsidR="00814C6F" w:rsidRPr="00814C6F" w:rsidRDefault="00A45622" w:rsidP="00BE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622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Marcinowice ogłasza nabór na wolne stanowisko urzędnicze w Urzędzie Gminy w Marcinowicach, ul. J. Tuwima 2, 58-124 Marcinowice</w:t>
      </w:r>
    </w:p>
    <w:p w14:paraId="2115DADB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1.Nazwa i adres jednostki:</w:t>
      </w:r>
    </w:p>
    <w:p w14:paraId="5E79CC8A" w14:textId="72B92B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Marcinowicach ul. J. Tuwima 2</w:t>
      </w:r>
      <w:r w:rsidR="002D650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58-124 Marcinowice</w:t>
      </w:r>
    </w:p>
    <w:p w14:paraId="01A8A0D4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D2E9E90" w14:textId="54E9F9DE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Stanowisko urzędnicze:</w:t>
      </w: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 d.s. inwestycji i </w:t>
      </w:r>
      <w:r w:rsidR="00A45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pozyskiwania </w:t>
      </w: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zewnętrznych</w:t>
      </w:r>
    </w:p>
    <w:p w14:paraId="4085C0F9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648DA69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Wymagania niezbędne stawiane kandydatom:</w:t>
      </w:r>
    </w:p>
    <w:p w14:paraId="13EFD2B4" w14:textId="57B98B9D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wykształcenie wyższe </w:t>
      </w:r>
      <w:r w:rsidR="00A45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preferowane</w:t>
      </w:r>
      <w:r w:rsidR="00BE12B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45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techniczne,</w:t>
      </w:r>
    </w:p>
    <w:p w14:paraId="7272EDB9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min. 3-letnie doświadczenie zawodowe,</w:t>
      </w:r>
    </w:p>
    <w:p w14:paraId="3E16C419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nieposzlakowana opinia,</w:t>
      </w:r>
    </w:p>
    <w:p w14:paraId="0A6DD085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pełna zdolność do czynności prawnych oraz korzystanie z pełni praw publicznych,</w:t>
      </w:r>
    </w:p>
    <w:p w14:paraId="31E54533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brak skazania prawomocnym wyrokiem sądu za umyślne przestępstwo ścigane </w:t>
      </w:r>
    </w:p>
    <w:p w14:paraId="439C88EC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skarbowe,</w:t>
      </w:r>
    </w:p>
    <w:p w14:paraId="673DA5F1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stan zdrowia pozwalający na zatrudnienie na stanowisku,</w:t>
      </w:r>
    </w:p>
    <w:p w14:paraId="4313F115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jazdy kat. B.</w:t>
      </w:r>
    </w:p>
    <w:p w14:paraId="6F1486FF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8BD2B6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Dodatkowe wymagania stawiane kandydatom:</w:t>
      </w:r>
    </w:p>
    <w:p w14:paraId="2A085029" w14:textId="6FDD6A8F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znajomość zagadnień z zakresu prawa budowalnego, finansów publicznych, ustawy o drogach publicznych, prawa zamówień publicznych oraz umiejętność ich interpretacji i wykorzystania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wykonywanych zadań</w:t>
      </w:r>
    </w:p>
    <w:p w14:paraId="1BF80838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doświadczenie zawodowe w zakresie budownictwa, w tym co najmniej dwuletnia praca</w:t>
      </w:r>
    </w:p>
    <w:p w14:paraId="155FFF39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związana z procesami inwestycyjnymi lub praca w administracji budowlanej (mile widziane </w:t>
      </w:r>
    </w:p>
    <w:p w14:paraId="1ECEEDFF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jednostkach samorządu terytorialnego lub w przedsiębiorstwach budowlanych),</w:t>
      </w:r>
    </w:p>
    <w:p w14:paraId="038D23A3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znajomość zasad funkcjonowania administracji publicznej, w tym samorządu gminnego,</w:t>
      </w:r>
    </w:p>
    <w:p w14:paraId="589CC914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umiejętność czytania dokumentacji technicznej,</w:t>
      </w:r>
    </w:p>
    <w:p w14:paraId="11DAEC32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komunikatywność, dokładność, sumienność i samodzielność,</w:t>
      </w:r>
    </w:p>
    <w:p w14:paraId="16A3EB2C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dobra organizacja pracy własnej,</w:t>
      </w:r>
    </w:p>
    <w:p w14:paraId="2981A285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umiejętność pracy w zespole,</w:t>
      </w:r>
    </w:p>
    <w:p w14:paraId="6D44903F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umiejętność obsługi programów pakietu Office.</w:t>
      </w:r>
    </w:p>
    <w:p w14:paraId="7A5EA91C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 Zakres zadań wykonywanych na stanowisku obejmuje w szczególności:</w:t>
      </w:r>
    </w:p>
    <w:p w14:paraId="1C8A8A7D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realizacja zadań z zakresu budowy, modernizacji i remontów, w tym sporządzanie </w:t>
      </w:r>
    </w:p>
    <w:p w14:paraId="09EFA5DF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kompletowanie dokumentacji niezbędnej do uzyskania pozwoleń na budowę, zgłoszeń </w:t>
      </w:r>
    </w:p>
    <w:p w14:paraId="49BB01ED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prowadzenie robót budowlanych oraz pozwoleń na użytkowanie obiektów budowlanych, </w:t>
      </w:r>
    </w:p>
    <w:p w14:paraId="2645B77E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kosztorysów ofertowych, kalkulacji indywidualnych, kosztorysów </w:t>
      </w:r>
    </w:p>
    <w:p w14:paraId="5B9D20CF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powykonawczych oraz analiz techniczno-kosztowych zlecanych robót budowlanych,</w:t>
      </w:r>
    </w:p>
    <w:p w14:paraId="36007C57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realizacja zadań związanych z budowa i bieżącym utrzymaniem małej architektury,</w:t>
      </w:r>
    </w:p>
    <w:p w14:paraId="4BAEF8F6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udział w procesie udzielania zamówień publicznych, w tym przygotowywanie opisów</w:t>
      </w:r>
    </w:p>
    <w:p w14:paraId="1291C9AA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zamówienia, formułowaniu warunków udziału wykonawców, praca w komisjach</w:t>
      </w:r>
    </w:p>
    <w:p w14:paraId="7DF23F7E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przetargowych, konstruowanie projektów umów i zleceń z wykonawcami na roboty</w:t>
      </w:r>
    </w:p>
    <w:p w14:paraId="517AC294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budowlane, usługi i dostawy,</w:t>
      </w:r>
    </w:p>
    <w:p w14:paraId="6D8780B4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bieżące monitorowanie i raportowanie wykonywanych robót budowlanych w oparciu </w:t>
      </w:r>
    </w:p>
    <w:p w14:paraId="02616A89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przyjęte rozwiązania dokumentacji projektowo-kosztorysowej przedsięwzięć inwestycyjno-</w:t>
      </w:r>
    </w:p>
    <w:p w14:paraId="6E40C808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remontowych oraz harmonogramy rzeczowo-finansowe,</w:t>
      </w:r>
    </w:p>
    <w:p w14:paraId="26FD4DAD" w14:textId="47C785C0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udział w odbiorach częściowych i końcowych realizowanych zadań, w tym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rozliczeń finansowych,</w:t>
      </w:r>
    </w:p>
    <w:p w14:paraId="5E999B32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książek obiektów budowlanych będących w zasobach majątkowych gminy,</w:t>
      </w:r>
    </w:p>
    <w:p w14:paraId="45E3B397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nadzór inwestorski nad realizowanymi zadaniami,</w:t>
      </w:r>
    </w:p>
    <w:p w14:paraId="4B6D8D4F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przygotowanie i prowadzenie spraw związanych z pozyskiwaniem przez Gminę funduszy</w:t>
      </w:r>
    </w:p>
    <w:p w14:paraId="44D2E74A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zewnętrznych.</w:t>
      </w:r>
    </w:p>
    <w:p w14:paraId="69FFE8AF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98E6382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 Informacja o warunkach pracy na stanowisku</w:t>
      </w:r>
    </w:p>
    <w:p w14:paraId="068C3537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administracyjno-biurowa wykonywana w siedzibie pracodawcy oraz w terenie, związana z realizacja powierzonych zadań, w wymiarze pełnego etatu, z wykorzystaniem komputera oraz innych urządzeń biurowych. Praca przy monitorze ekranowym powyżej połowy dobowego wymiaru czasu. Zagrożenia biologiczne typowe dla kontaktu z ludźmi i z dokumentacją, zagrożenia chemiczne charakterystyczne dla środowisk biurowych.</w:t>
      </w:r>
    </w:p>
    <w:p w14:paraId="4BE2414B" w14:textId="44C5605A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budynku, w pełni dostosowanym do potrzeb osób niepełnosprawnych.</w:t>
      </w:r>
    </w:p>
    <w:p w14:paraId="41EFAA92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6F7217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 Informacja o wskaźniku zatrudnienia osób niepełnosprawnych</w:t>
      </w:r>
    </w:p>
    <w:p w14:paraId="3A7056CC" w14:textId="33D1CE3A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o naborze, wskaźnik zatrudnienia osób niepełnosprawnych w Urzędzie 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Marcinowicach</w:t>
      </w: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, w rozumieniu przepisów ustawy o rehabilitacji zawodowej i społecznej oraz zatrudnianiu osób niepełnosprawnych, wynosi mniej niż 6%.</w:t>
      </w:r>
    </w:p>
    <w:p w14:paraId="305C66A6" w14:textId="507CCC4A" w:rsidR="00814C6F" w:rsidRPr="0075791E" w:rsidRDefault="00814C6F" w:rsidP="0075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 Wymagane dokumenty:</w:t>
      </w:r>
      <w:r w:rsidR="0075791E" w:rsidRPr="00E4056A">
        <w:br/>
      </w:r>
      <w:r w:rsidR="0075791E" w:rsidRPr="0075791E">
        <w:rPr>
          <w:rFonts w:ascii="Times New Roman" w:hAnsi="Times New Roman" w:cs="Times New Roman"/>
          <w:sz w:val="24"/>
          <w:szCs w:val="24"/>
        </w:rPr>
        <w:t>a) życiorys (CV);</w:t>
      </w:r>
      <w:r w:rsidR="0075791E" w:rsidRPr="0075791E">
        <w:rPr>
          <w:rFonts w:ascii="Times New Roman" w:hAnsi="Times New Roman" w:cs="Times New Roman"/>
          <w:sz w:val="24"/>
          <w:szCs w:val="24"/>
        </w:rPr>
        <w:br/>
        <w:t>b) list motywacyjny;</w:t>
      </w:r>
      <w:r w:rsidR="0075791E" w:rsidRPr="0075791E">
        <w:rPr>
          <w:rFonts w:ascii="Times New Roman" w:hAnsi="Times New Roman" w:cs="Times New Roman"/>
          <w:sz w:val="24"/>
          <w:szCs w:val="24"/>
        </w:rPr>
        <w:br/>
        <w:t>c) kserokopie dyplomów poświadczających wykształcenie;</w:t>
      </w:r>
      <w:r w:rsidR="0075791E" w:rsidRPr="0075791E">
        <w:rPr>
          <w:rFonts w:ascii="Times New Roman" w:hAnsi="Times New Roman" w:cs="Times New Roman"/>
          <w:sz w:val="24"/>
          <w:szCs w:val="24"/>
        </w:rPr>
        <w:br/>
        <w:t>d) kserokopie świadectw pracy;</w:t>
      </w:r>
      <w:r w:rsidR="0075791E" w:rsidRPr="0075791E">
        <w:rPr>
          <w:rFonts w:ascii="Times New Roman" w:hAnsi="Times New Roman" w:cs="Times New Roman"/>
          <w:sz w:val="24"/>
          <w:szCs w:val="24"/>
        </w:rPr>
        <w:br/>
        <w:t>e) inne dodatkowe dokumenty świadczące o posiadanych umiejętnościach i wiedzy;</w:t>
      </w:r>
      <w:r w:rsidR="0075791E" w:rsidRPr="0075791E">
        <w:rPr>
          <w:rFonts w:ascii="Times New Roman" w:hAnsi="Times New Roman" w:cs="Times New Roman"/>
          <w:sz w:val="24"/>
          <w:szCs w:val="24"/>
        </w:rPr>
        <w:br/>
        <w:t>f) podpisane oświadczenie o posiadaniu pełnej zdolności do czynności prawnych oraz korzystaniu z pełni praw publicznych i niekaralności za przestępstwa popełnione umyślnie ścigane z oskarżenia publicznego lub umyślne przestępstwa skarbowe;</w:t>
      </w:r>
      <w:r w:rsidR="0075791E" w:rsidRPr="0075791E">
        <w:rPr>
          <w:rFonts w:ascii="Times New Roman" w:hAnsi="Times New Roman" w:cs="Times New Roman"/>
          <w:sz w:val="24"/>
          <w:szCs w:val="24"/>
        </w:rPr>
        <w:br/>
        <w:t>g) podpisane oświadczenie o wyrażeniu zgody na przetwarzanie danych osobowych w zakresie większym niż dozwolone przepisem prawa zgodnie z Rozporządzeniem Parlamentu Europejskiego i Rady (UE) 2016/679 z dnia 27 kwietnia 2016 r. w sprawie ochrony osób fizycznych w związku z przetwarzaniem danych osobowych i w sprawie swobodnego przepływu takich danych oraz uchylenia dyrektywy 95/46/WE.</w:t>
      </w:r>
      <w:r w:rsidR="0075791E" w:rsidRPr="0075791E">
        <w:rPr>
          <w:rFonts w:ascii="Times New Roman" w:hAnsi="Times New Roman" w:cs="Times New Roman"/>
          <w:sz w:val="24"/>
          <w:szCs w:val="24"/>
        </w:rPr>
        <w:br/>
        <w:t>Osoba wyłoniona do zatrudnienia będzie zobowiązana do przedłożenia oryginału aktualnego „Zapytania o udzielenie informacji o osobie” z Krajowego Rejestru Karnego.</w:t>
      </w:r>
    </w:p>
    <w:p w14:paraId="54198DCC" w14:textId="77777777" w:rsidR="0075791E" w:rsidRPr="0075791E" w:rsidRDefault="0075791E" w:rsidP="0075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DACE36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9. Miejsce i termin złożenia dokumentów</w:t>
      </w:r>
    </w:p>
    <w:p w14:paraId="565642B5" w14:textId="30CAEEAA" w:rsidR="00924919" w:rsidRDefault="00924919" w:rsidP="005B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814C6F"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dokumentu aplikacyjne należy złożyć </w:t>
      </w:r>
      <w:r w:rsidRPr="00924919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Urzędu Gminy (biuro podawcze na parterze)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4919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 na adres: Urząd Gminy w Marcinowicach, ul. J. Tuwima 2, 58-124 Marcinowice (liczy się data wpływu do Urzędu).</w:t>
      </w:r>
    </w:p>
    <w:p w14:paraId="7432ACD2" w14:textId="55161A69" w:rsidR="00924919" w:rsidRPr="00924919" w:rsidRDefault="00924919" w:rsidP="005B1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924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z dniem </w:t>
      </w:r>
      <w:r w:rsidR="00A27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924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27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924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r. o godz. 12.00</w:t>
      </w:r>
      <w:r w:rsidRPr="00924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Oferty należy składać wyłącznie w zamkniętych kopertach z podanym adresem zwrotnym, z dopiskiem: </w:t>
      </w:r>
      <w:r w:rsidR="005B1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924919">
        <w:rPr>
          <w:rFonts w:ascii="Times New Roman" w:eastAsia="Times New Roman" w:hAnsi="Times New Roman" w:cs="Times New Roman"/>
          <w:sz w:val="24"/>
          <w:szCs w:val="24"/>
          <w:lang w:eastAsia="pl-PL"/>
        </w:rPr>
        <w:t>„Oferta na wolne</w:t>
      </w:r>
      <w:r w:rsidR="00A27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4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</w:t>
      </w:r>
      <w:r w:rsidR="00A27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inwestycji i </w:t>
      </w:r>
      <w:r w:rsidR="00ED4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pozyskiwania </w:t>
      </w:r>
      <w:bookmarkStart w:id="0" w:name="_GoBack"/>
      <w:bookmarkEnd w:id="0"/>
      <w:r w:rsidR="00A27E8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zewnętrznych</w:t>
      </w:r>
      <w:r w:rsidRPr="00924919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Pr="00924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Aplikacje, które wpłyną do Urzędu po wyżej określonym terminie nie będą rozpatrywane</w:t>
      </w:r>
      <w:r w:rsidR="005B1C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6396AE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98705F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10. Dodatkowe informacje</w:t>
      </w:r>
    </w:p>
    <w:p w14:paraId="4E1BBA36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wymagane dokumenty i oświadczenia należy złożyć w języku polskim. Dokumenty </w:t>
      </w:r>
    </w:p>
    <w:p w14:paraId="18C39152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obcojęzyczne powinny być przetłumaczone na język polski,</w:t>
      </w:r>
    </w:p>
    <w:p w14:paraId="21AAB941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przedkładane kopie dokumentów należy opatrzyć na każdej stronie oświadczeniem </w:t>
      </w:r>
    </w:p>
    <w:p w14:paraId="2D91AA83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 potwierdzającym zgodność dokumentu z oryginałem i własnoręcznym podpisem</w:t>
      </w:r>
    </w:p>
    <w:p w14:paraId="48472A66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datą,</w:t>
      </w:r>
    </w:p>
    <w:p w14:paraId="6D32577B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c) pozostałe oświadczenia powinny być podpisane przez kandydata,</w:t>
      </w:r>
    </w:p>
    <w:p w14:paraId="6B81CB52" w14:textId="56FA822F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d) nabór może być unieważniony przez W</w:t>
      </w:r>
      <w:r w:rsidR="005B1CCE">
        <w:rPr>
          <w:rFonts w:ascii="Times New Roman" w:eastAsia="Times New Roman" w:hAnsi="Times New Roman" w:cs="Times New Roman"/>
          <w:sz w:val="24"/>
          <w:szCs w:val="24"/>
          <w:lang w:eastAsia="pl-PL"/>
        </w:rPr>
        <w:t>ójta Gminy Marcinowice</w:t>
      </w: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każdym jego etapie bez podania</w:t>
      </w:r>
      <w:r w:rsidR="005B1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przyczyn,</w:t>
      </w:r>
    </w:p>
    <w:p w14:paraId="6D61E7A5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informacja o wynikach naboru umieszczona będzie na stronie internetowej Biuletynu </w:t>
      </w:r>
    </w:p>
    <w:p w14:paraId="6000A3A5" w14:textId="21A586E4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Publicznej (bip.</w:t>
      </w:r>
      <w:r w:rsidR="005B1CCE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marcinowice</w:t>
      </w: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.pl) oraz na tablicy ogłoszeń Urzędu Gminy </w:t>
      </w:r>
    </w:p>
    <w:p w14:paraId="1392D0C7" w14:textId="0D7BD68B" w:rsidR="00814C6F" w:rsidRPr="00814C6F" w:rsidRDefault="00E36280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Marcinowicach</w:t>
      </w:r>
      <w:r w:rsidR="00814C6F"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6021FC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D048329" w14:textId="77777777" w:rsidR="00814C6F" w:rsidRPr="00814C6F" w:rsidRDefault="00814C6F" w:rsidP="005B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12881BA" w14:textId="2B874793" w:rsidR="00814C6F" w:rsidRPr="00814C6F" w:rsidRDefault="00814C6F" w:rsidP="005B1CC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 w:rsidR="005B1CCE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Marcinowice</w:t>
      </w: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/-/ </w:t>
      </w:r>
      <w:r w:rsidR="005B1CCE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Leń</w:t>
      </w:r>
    </w:p>
    <w:p w14:paraId="3A05B881" w14:textId="77777777" w:rsidR="00814C6F" w:rsidRPr="00814C6F" w:rsidRDefault="00814C6F" w:rsidP="00814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883F120" w14:textId="77777777" w:rsidR="00814C6F" w:rsidRPr="00814C6F" w:rsidRDefault="00814C6F" w:rsidP="00814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8C61E4F" w14:textId="196066B1" w:rsidR="00814C6F" w:rsidRPr="00814C6F" w:rsidRDefault="005B1CCE" w:rsidP="00814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Marcinowice</w:t>
      </w:r>
      <w:r w:rsidR="00814C6F"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>, dn.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14C6F"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</w:t>
      </w:r>
      <w:r w:rsidR="00814C6F" w:rsidRPr="00814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</w:t>
      </w:r>
    </w:p>
    <w:p w14:paraId="3B1F2FAC" w14:textId="77777777" w:rsidR="00291750" w:rsidRDefault="00291750"/>
    <w:sectPr w:rsidR="0029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877"/>
    <w:multiLevelType w:val="multilevel"/>
    <w:tmpl w:val="18D4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12227"/>
    <w:multiLevelType w:val="multilevel"/>
    <w:tmpl w:val="CD80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94BC2"/>
    <w:multiLevelType w:val="multilevel"/>
    <w:tmpl w:val="2974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65"/>
    <w:rsid w:val="002861BB"/>
    <w:rsid w:val="00291750"/>
    <w:rsid w:val="002D6502"/>
    <w:rsid w:val="005B1CCE"/>
    <w:rsid w:val="00743765"/>
    <w:rsid w:val="0075791E"/>
    <w:rsid w:val="00814C6F"/>
    <w:rsid w:val="00883512"/>
    <w:rsid w:val="00924919"/>
    <w:rsid w:val="00A27E85"/>
    <w:rsid w:val="00A45622"/>
    <w:rsid w:val="00BE12B6"/>
    <w:rsid w:val="00E36280"/>
    <w:rsid w:val="00E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D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5755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8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Papazisi</dc:creator>
  <cp:keywords/>
  <dc:description/>
  <cp:lastModifiedBy>centrum@marcinowice.pl</cp:lastModifiedBy>
  <cp:revision>6</cp:revision>
  <cp:lastPrinted>2021-10-12T13:03:00Z</cp:lastPrinted>
  <dcterms:created xsi:type="dcterms:W3CDTF">2021-10-12T12:52:00Z</dcterms:created>
  <dcterms:modified xsi:type="dcterms:W3CDTF">2021-10-12T14:43:00Z</dcterms:modified>
</cp:coreProperties>
</file>